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 xml:space="preserve">高中以上毕业生成今年征兵主体作者：宣城新闻网 来源:宣城新闻网 点击: 发表时间: 17:08:16 </w:t>
      </w:r>
    </w:p>
    <w:p>
      <w:pPr>
        <w:bidi w:val="0"/>
        <w:spacing w:after="280" w:afterAutospacing="1"/>
      </w:pPr>
      <w:r>
        <w:rPr>
          <w:b/>
          <w:bCs/>
          <w:rtl w:val="0"/>
        </w:rPr>
        <w:t>宣城新闻网讯</w:t>
      </w:r>
      <w:r>
        <w:rPr>
          <w:rtl w:val="0"/>
        </w:rPr>
        <w:t xml:space="preserve"> 自今年起，我市新兵征集对象主体从农村青年、城镇待业青年调整为全日制高中以上层次各级各类院校应届毕业生，这些预征对象参军入伍，可享有包括系列优惠政策的绿色通道。据悉，这一重大改革在我国征兵工作史上属第一次。</w:t>
      </w:r>
      <w:r>
        <w:rPr>
          <w:rtl w:val="0"/>
        </w:rPr>
        <w:br/>
      </w:r>
      <w:r>
        <w:rPr>
          <w:rtl w:val="0"/>
        </w:rPr>
        <w:t>农村青年和城镇待业青年，一直是征兵对象主体。据了解，根据总参谋部、总政治部、教育部、公安部和民政部联合下发的《关于做好征集2008年度各级各类院校应届毕业生工作的通知》，今年新兵征集对象从农村青年、城镇待业青年调整为全日制高中以上层次各级各类院校应届毕业生，包括普通本科、高职高专、普通高中、普通中专、职业高中、技工学校当年毕业的学生。这些各级各类院校学生完成专业课程学习后，参加实习2009年毕业的，也可以确定有参军意愿的学生为预征对象。今年征兵开始时如因实习期未满没有取得毕业证书，可以将参军入伍视为实习，入伍后由学校补发学历及学位证书。往届毕业生和各类非学历教育、培训类院校及函授、自考类院校的学生不包括在这些各级各类院校应届毕业生范围之内。</w:t>
      </w:r>
      <w:r>
        <w:rPr>
          <w:rtl w:val="0"/>
        </w:rPr>
        <w:br/>
      </w:r>
      <w:r>
        <w:rPr>
          <w:rtl w:val="0"/>
        </w:rPr>
        <w:t>另悉，此次对各级各类院校应届毕业生征召入伍对象，实施“四个优先”：优先报名应征、优先体检政审、优先审批定兵、优先安排使用。应届毕业生预征对象报名由县级兵役机关直接办理，已考取全日制高等院校的学生办理入学手续后，当年选择参军的，在高校所在地报名即可。</w:t>
      </w:r>
    </w:p>
    <w:p>
      <w:pPr>
        <w:bidi w:val="0"/>
        <w:spacing w:after="280" w:afterAutospacing="1"/>
      </w:pPr>
      <w:r>
        <w:t>编辑：【柳 生】</w:t>
      </w:r>
      <w:r>
        <w:br/>
      </w:r>
      <w:r>
        <w:t>【发表评论】【加入收藏】【告诉好友】【打印此文】【关闭窗口】 上一篇新闻： 广德打造家具产业</w:t>
      </w:r>
      <w:r>
        <w:br/>
      </w:r>
      <w:r>
        <w:t xml:space="preserve">下一篇新闻： 绩溪人武结对助学 本评论只代表宣城新闻网网友个人观点，不代表宣城新闻网观点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