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r>
        <w:t>中考信息发布会举行</w:t>
      </w:r>
      <w:r>
        <w:br/>
      </w:r>
      <w:r>
        <w:t>中学和大学跟尾不敷难导致大学生迷</w:t>
      </w:r>
      <w:r>
        <w:br/>
      </w:r>
      <w:r>
        <w:t>高考禁不</w:t>
      </w:r>
    </w:p>
    <w:p>
      <w:pPr>
        <w:bidi w:val="0"/>
        <w:spacing w:after="280" w:afterAutospacing="1"/>
      </w:pPr>
      <w:r>
        <w:rPr>
          <w:rtl w:val="0"/>
        </w:rPr>
        <w:t>宣城市旌德县旌阳二小持久以来狠捕爱国从义教育，将每年的十月定为爱国从义教育月。</w:t>
      </w:r>
    </w:p>
    <w:p>
      <w:pPr>
        <w:bidi w:val="0"/>
        <w:spacing w:after="280" w:afterAutospacing="1"/>
      </w:pPr>
      <w:r>
        <w:rPr>
          <w:rtl w:val="0"/>
        </w:rPr>
        <w:t>十月份以来，学校以 爱国从义 为教育从题，宣城开展爱国从义从题教育月动，开展了一系列内容丰盛、形式多样的教育动。动开展前，学校德育处造定教育动方案，按照动方案，学校沉点开展了：召开一次从题班队会、出一期黑板报、开展一年级沉生入队等动，反在丰盛多彩的动中将爱国从义教育落到实处。还通过升国旗、唱国歌、国旗下讲话等其他形式对学生进行更遍及的爱国从义教育。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"http://0563edu.com/a/xuanchengjiaoyu/2013/0226/762.html"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安徽宣城教体局轻车简行新规引争</w:t>
      </w:r>
      <w:r>
        <w:rPr>
          <w:b/>
          <w:bCs/>
          <w:rtl w:val="0"/>
        </w:rPr>
        <w:fldChar w:fldCharType="end"/>
      </w:r>
      <w:r>
        <w:rPr>
          <w:rtl w:val="0"/>
        </w:rPr>
        <w:t>，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"http://0563edu.com"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宣城初中</w:t>
      </w:r>
      <w:r>
        <w:rPr>
          <w:rtl w:val="0"/>
        </w:rPr>
        <w:fldChar w:fldCharType="end"/>
      </w:r>
      <w:r>
        <w:rPr>
          <w:rtl w:val="0"/>
        </w:rPr>
        <w:t>，</w:t>
      </w:r>
    </w:p>
    <w:p>
      <w:pPr>
        <w:bidi w:val="0"/>
        <w:spacing w:after="280" w:afterAutospacing="1"/>
      </w:pPr>
      <w:r>
        <w:rPr>
          <w:rtl w:val="0"/>
        </w:rPr>
        <w:t>本次系列动的开展，不只提高了泛博学生对祖国取得伟大成绩的认识，还激发了全体学生爱国、爱家乡之情!(特约通信员：郑慧)</w:t>
      </w:r>
    </w:p>
    <w:p w:rsidR="00A77B3E">
      <w:pPr>
        <w:bidi w:val="0"/>
        <w:spacing w:after="280" w:afterAutospacing="1"/>
        <w:rPr>
          <w:rFonts w:eastAsia="SimSun"/>
          <w:lang w:eastAsia="zh-CN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